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F" w:rsidRPr="00396CB6" w:rsidRDefault="005B27BF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</w:t>
      </w:r>
      <w:r w:rsidRPr="00396CB6">
        <w:rPr>
          <w:b/>
        </w:rPr>
        <w:t>учебного предмета «Черчение</w:t>
      </w:r>
      <w:proofErr w:type="gramStart"/>
      <w:r w:rsidRPr="00396CB6">
        <w:rPr>
          <w:b/>
        </w:rPr>
        <w:t>»д</w:t>
      </w:r>
      <w:proofErr w:type="gramEnd"/>
      <w:r w:rsidRPr="00396CB6">
        <w:rPr>
          <w:b/>
        </w:rPr>
        <w:t>ля обучающихся 8 классов</w:t>
      </w:r>
    </w:p>
    <w:p w:rsidR="00E5123F" w:rsidRPr="00E5123F" w:rsidRDefault="00E5123F" w:rsidP="00E5123F">
      <w:pPr>
        <w:spacing w:after="0"/>
      </w:pPr>
      <w:r w:rsidRPr="00E5123F">
        <w:t>Программа основного общего образования по черчению составлена наоснове требований к результатам освоения программы основного общегообразования, представленных в ФГОС ООО. Рабочая программа по черчению</w:t>
      </w:r>
      <w:r w:rsidR="00396CB6">
        <w:t xml:space="preserve"> </w:t>
      </w:r>
      <w:r w:rsidRPr="00E5123F">
        <w:t>разработана на основе программе «Черчение» (предметная линия учебников</w:t>
      </w:r>
      <w:r w:rsidR="00396CB6">
        <w:t xml:space="preserve"> </w:t>
      </w:r>
      <w:r w:rsidRPr="00E5123F">
        <w:t xml:space="preserve">под редакцией А.Д. </w:t>
      </w:r>
      <w:proofErr w:type="spellStart"/>
      <w:r w:rsidRPr="00E5123F">
        <w:t>Ботвинникова</w:t>
      </w:r>
      <w:proofErr w:type="spellEnd"/>
      <w:r w:rsidRPr="00E5123F">
        <w:t xml:space="preserve">, В.Н.Виноградова, И.С. </w:t>
      </w:r>
      <w:proofErr w:type="spellStart"/>
      <w:r w:rsidRPr="00E5123F">
        <w:t>Вышнепольского</w:t>
      </w:r>
      <w:proofErr w:type="spellEnd"/>
      <w:r w:rsidRPr="00E5123F">
        <w:t>)</w:t>
      </w:r>
    </w:p>
    <w:p w:rsidR="00E5123F" w:rsidRPr="00E5123F" w:rsidRDefault="00E5123F" w:rsidP="00E5123F">
      <w:pPr>
        <w:spacing w:after="0"/>
      </w:pPr>
      <w:r w:rsidRPr="00E5123F">
        <w:t>2019.</w:t>
      </w:r>
    </w:p>
    <w:p w:rsidR="00E5123F" w:rsidRPr="00E5123F" w:rsidRDefault="00E5123F" w:rsidP="00E5123F">
      <w:pPr>
        <w:spacing w:after="0"/>
      </w:pPr>
      <w:r w:rsidRPr="00E5123F">
        <w:t>Преподавание черчения в школе направлено на формирование и развитиеграфической культуры учащихся, их мышления и творческих качествлично</w:t>
      </w:r>
      <w:r w:rsidR="00C16EF5">
        <w:t xml:space="preserve">сти через решение разнообразных </w:t>
      </w:r>
      <w:r w:rsidRPr="00E5123F">
        <w:t>графических задач, направленных наформирование технического, логического, абстрактного и образно-пространственного мышления.</w:t>
      </w:r>
    </w:p>
    <w:p w:rsidR="00E5123F" w:rsidRDefault="00E5123F" w:rsidP="00E5123F">
      <w:pPr>
        <w:spacing w:after="0"/>
      </w:pPr>
      <w:r w:rsidRPr="00E5123F">
        <w:t>Программа детализирует и раскрывает содержание стандарта, определяет</w:t>
      </w:r>
      <w:r w:rsidR="00C16EF5">
        <w:t xml:space="preserve"> общую стратегию </w:t>
      </w:r>
      <w:r w:rsidRPr="00E5123F">
        <w:t xml:space="preserve">обучения, воспитания и развития, </w:t>
      </w:r>
      <w:proofErr w:type="gramStart"/>
      <w:r w:rsidRPr="00E5123F">
        <w:t>обучающихся</w:t>
      </w:r>
      <w:proofErr w:type="gramEnd"/>
      <w:r w:rsidRPr="00E5123F">
        <w:t xml:space="preserve"> средствамиуче</w:t>
      </w:r>
      <w:r w:rsidR="00C16EF5">
        <w:t xml:space="preserve">бного предмета в соответствии с </w:t>
      </w:r>
      <w:r w:rsidRPr="00E5123F">
        <w:t>целями изучения черчения, которыеопределены стандартом.</w:t>
      </w:r>
    </w:p>
    <w:p w:rsidR="00396CB6" w:rsidRDefault="00396CB6" w:rsidP="00396CB6">
      <w:pPr>
        <w:spacing w:after="0"/>
        <w:rPr>
          <w:b/>
        </w:rPr>
      </w:pPr>
    </w:p>
    <w:p w:rsidR="005B27BF" w:rsidRPr="00396CB6" w:rsidRDefault="005B27BF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</w:t>
      </w:r>
      <w:r w:rsidRPr="00396CB6">
        <w:rPr>
          <w:b/>
        </w:rPr>
        <w:t>учебного предмета «Литература. Базовый уровень»для обучающихся 5-9 классов</w:t>
      </w:r>
    </w:p>
    <w:p w:rsidR="009D0573" w:rsidRDefault="009D0573" w:rsidP="009D0573">
      <w:pPr>
        <w:spacing w:after="0"/>
      </w:pPr>
      <w:proofErr w:type="gramStart"/>
      <w:r w:rsidRPr="009D0573">
        <w:t>Рабочая программа по литературе на уровне основного общего образования составлена на основе Требований к результатам освоенияосновной образовательной программы основного общего образования, представленных в Федеральном государственном образовательном</w:t>
      </w:r>
      <w:r w:rsidR="0031292C">
        <w:t xml:space="preserve"> стандарте </w:t>
      </w:r>
      <w:r w:rsidRPr="009D0573">
        <w:t xml:space="preserve">основного общего образования (Приказ </w:t>
      </w:r>
      <w:proofErr w:type="spellStart"/>
      <w:r w:rsidRPr="009D0573">
        <w:t>Минпросвещения</w:t>
      </w:r>
      <w:proofErr w:type="spellEnd"/>
      <w:r w:rsidR="0031292C">
        <w:t xml:space="preserve"> России от 31.05.2021 г. № 287, </w:t>
      </w:r>
      <w:r w:rsidRPr="009D0573">
        <w:t>зарегистрирован Министерством юстицииРоссийской Федерации 05.07.2021 г., рег. номер – 64101) (далее – ФГОС ООО), а также федеральной рабочей программы воспитания, с учётомКонцепции преподавания русского языка</w:t>
      </w:r>
      <w:proofErr w:type="gramEnd"/>
      <w:r w:rsidRPr="009D0573">
        <w:t xml:space="preserve"> и литературы в Рос</w:t>
      </w:r>
      <w:r w:rsidR="0031292C">
        <w:t xml:space="preserve">сийской Федерации (утверждённой </w:t>
      </w:r>
      <w:r w:rsidRPr="009D0573">
        <w:t>распоряжением Правительства РоссийскойФедерации от 9 апреля 2016 г. № 637-р).</w:t>
      </w:r>
    </w:p>
    <w:p w:rsidR="00396CB6" w:rsidRDefault="00396CB6" w:rsidP="00396CB6">
      <w:pPr>
        <w:spacing w:after="0"/>
        <w:rPr>
          <w:b/>
        </w:rPr>
      </w:pPr>
    </w:p>
    <w:p w:rsidR="005B27BF" w:rsidRPr="00396CB6" w:rsidRDefault="005B27BF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</w:t>
      </w:r>
      <w:r w:rsidRPr="00396CB6">
        <w:rPr>
          <w:b/>
        </w:rPr>
        <w:t>учебного предмета «Русский язык. Базовый уровень»для обучающихся 5-9 классов</w:t>
      </w:r>
    </w:p>
    <w:p w:rsidR="009D0573" w:rsidRPr="009D0573" w:rsidRDefault="009D0573" w:rsidP="009D0573">
      <w:pPr>
        <w:spacing w:after="0"/>
      </w:pPr>
      <w:proofErr w:type="gramStart"/>
      <w:r w:rsidRPr="009D0573">
        <w:t>Программа по русскому языку на уровне основного общего образования подготовлена на основе ФГОС ООО, ФОП ООО, Концепциипреподавания русского языка и литературы в Российской Федерации (утверждена распоряжением Правительства Российской Федерации от 9</w:t>
      </w:r>
      <w:proofErr w:type="gramEnd"/>
    </w:p>
    <w:p w:rsidR="00131F63" w:rsidRDefault="009D0573" w:rsidP="009D0573">
      <w:pPr>
        <w:spacing w:after="0"/>
      </w:pPr>
      <w:r w:rsidRPr="009D0573">
        <w:t>апреля 2016 г № 637-р), федеральной рабочей программы воспитания, с учётом распределённых по классам проверяемых требований крезультатам освоения основной образовательной программы основного общего образования.</w:t>
      </w:r>
    </w:p>
    <w:p w:rsidR="009D0573" w:rsidRPr="009D0573" w:rsidRDefault="009D0573" w:rsidP="009D0573">
      <w:pPr>
        <w:spacing w:after="0"/>
      </w:pPr>
      <w:r w:rsidRPr="009D0573">
        <w:t>Пояснительная записка отражает общие цели и задачи изучения русского языка, место в структуре учебного плана, а также подходы котбору содержания и определению планируемых результатов.</w:t>
      </w:r>
    </w:p>
    <w:p w:rsidR="009D0573" w:rsidRPr="009D0573" w:rsidRDefault="009D0573" w:rsidP="009D0573">
      <w:pPr>
        <w:spacing w:after="0"/>
      </w:pPr>
      <w:r w:rsidRPr="009D0573">
        <w:t xml:space="preserve">Содержание обучения раскрывает содержательные </w:t>
      </w:r>
      <w:r w:rsidR="00131F63">
        <w:t xml:space="preserve">линии, которые предлагаются для </w:t>
      </w:r>
      <w:r w:rsidRPr="009D0573">
        <w:t>обязательного изучения в каждом классе на уровнеосновного общего образования.</w:t>
      </w:r>
    </w:p>
    <w:p w:rsidR="009D0573" w:rsidRDefault="009D0573" w:rsidP="009D0573">
      <w:pPr>
        <w:spacing w:after="0"/>
      </w:pPr>
      <w:r w:rsidRPr="009D0573">
        <w:t>Планируемые результаты освоения программы по русс</w:t>
      </w:r>
      <w:r w:rsidR="00131F63">
        <w:t xml:space="preserve">кому языку включают личностные, </w:t>
      </w:r>
      <w:proofErr w:type="spellStart"/>
      <w:r w:rsidRPr="009D0573">
        <w:t>метапредметные</w:t>
      </w:r>
      <w:proofErr w:type="spellEnd"/>
      <w:r w:rsidRPr="009D0573">
        <w:t xml:space="preserve"> результаты за весь периодобучения на уровне основного общего образования, а также предметные достижения обучающегося за каждый год обучения.</w:t>
      </w:r>
    </w:p>
    <w:p w:rsidR="00396CB6" w:rsidRDefault="00396CB6" w:rsidP="00396CB6">
      <w:pPr>
        <w:spacing w:after="0"/>
        <w:rPr>
          <w:b/>
        </w:rPr>
      </w:pPr>
    </w:p>
    <w:p w:rsidR="005B27BF" w:rsidRPr="00396CB6" w:rsidRDefault="005B27BF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</w:t>
      </w:r>
      <w:r w:rsidRPr="00396CB6">
        <w:rPr>
          <w:b/>
        </w:rPr>
        <w:t>учебного предмета «ОДНКНР</w:t>
      </w:r>
      <w:proofErr w:type="gramStart"/>
      <w:r w:rsidRPr="00396CB6">
        <w:rPr>
          <w:b/>
        </w:rPr>
        <w:t>»д</w:t>
      </w:r>
      <w:proofErr w:type="gramEnd"/>
      <w:r w:rsidRPr="00396CB6">
        <w:rPr>
          <w:b/>
        </w:rPr>
        <w:t>ля обучающихся 5-6 классов</w:t>
      </w:r>
    </w:p>
    <w:p w:rsidR="009D0573" w:rsidRPr="009D0573" w:rsidRDefault="009D0573" w:rsidP="009D0573">
      <w:pPr>
        <w:spacing w:after="0"/>
      </w:pPr>
      <w:r w:rsidRPr="009D0573">
        <w:t>Программа по предметной области «Основы духовно-нравственной культуры народов России</w:t>
      </w:r>
      <w:proofErr w:type="gramStart"/>
      <w:r w:rsidRPr="009D0573">
        <w:t>»(</w:t>
      </w:r>
      <w:proofErr w:type="gramEnd"/>
      <w:r w:rsidRPr="009D0573">
        <w:t>далее — ОДНКНР) для 5 классов образовательных организаций составлена в соответствии с</w:t>
      </w:r>
      <w:r w:rsidR="00396CB6">
        <w:t xml:space="preserve"> </w:t>
      </w:r>
      <w:r w:rsidRPr="009D0573">
        <w:t>требованиями Федерального государственного образовательного стандарта основного общего</w:t>
      </w:r>
      <w:r w:rsidR="00396CB6">
        <w:t xml:space="preserve"> </w:t>
      </w:r>
      <w:r w:rsidRPr="009D0573">
        <w:t xml:space="preserve">образования (ФГОС ООО) (утверждён приказом Министерства просвещения </w:t>
      </w:r>
      <w:r w:rsidRPr="009D0573">
        <w:lastRenderedPageBreak/>
        <w:t>Российской</w:t>
      </w:r>
      <w:r w:rsidR="00396CB6">
        <w:t xml:space="preserve"> </w:t>
      </w:r>
      <w:r w:rsidRPr="009D0573">
        <w:t>Федерации от 31 мая 2021г. №287); требованиями к результатам освоения программы основного</w:t>
      </w:r>
      <w:r w:rsidR="00396CB6">
        <w:t xml:space="preserve"> </w:t>
      </w:r>
      <w:r w:rsidRPr="009D0573">
        <w:t xml:space="preserve">общего образования (личностным, </w:t>
      </w:r>
      <w:proofErr w:type="spellStart"/>
      <w:r w:rsidRPr="009D0573">
        <w:t>метапредметным</w:t>
      </w:r>
      <w:proofErr w:type="spellEnd"/>
      <w:r w:rsidRPr="009D0573">
        <w:t>, предметным); основными подходами к</w:t>
      </w:r>
      <w:r w:rsidR="00396CB6">
        <w:t xml:space="preserve"> </w:t>
      </w:r>
      <w:r w:rsidRPr="009D0573">
        <w:t>развитию и формированию универсальных учебных действий (УУД) для основного общего</w:t>
      </w:r>
      <w:r w:rsidR="00396CB6">
        <w:t xml:space="preserve"> </w:t>
      </w:r>
      <w:r w:rsidRPr="009D0573">
        <w:t>образования.</w:t>
      </w:r>
    </w:p>
    <w:p w:rsidR="009D0573" w:rsidRPr="009D0573" w:rsidRDefault="009D0573" w:rsidP="009D0573">
      <w:pPr>
        <w:spacing w:after="0"/>
      </w:pPr>
      <w:r w:rsidRPr="009D0573">
        <w:t xml:space="preserve">В программе по данному курсу соблюдается преемственность с </w:t>
      </w:r>
      <w:proofErr w:type="gramStart"/>
      <w:r w:rsidRPr="009D0573">
        <w:t>Федеральным</w:t>
      </w:r>
      <w:proofErr w:type="gramEnd"/>
      <w:r w:rsidRPr="009D0573">
        <w:t xml:space="preserve"> государственным</w:t>
      </w:r>
    </w:p>
    <w:p w:rsidR="009D0573" w:rsidRPr="009D0573" w:rsidRDefault="009D0573" w:rsidP="009D0573">
      <w:pPr>
        <w:spacing w:after="0"/>
      </w:pPr>
      <w:r w:rsidRPr="009D0573">
        <w:t>образовательным стандартом начального общего образования, а также учитываются возрастные и</w:t>
      </w:r>
    </w:p>
    <w:p w:rsidR="009D0573" w:rsidRPr="009D0573" w:rsidRDefault="009D0573" w:rsidP="009D0573">
      <w:pPr>
        <w:spacing w:after="0"/>
      </w:pPr>
      <w:r w:rsidRPr="009D0573">
        <w:t xml:space="preserve">психологические особенности </w:t>
      </w:r>
      <w:proofErr w:type="gramStart"/>
      <w:r w:rsidRPr="009D0573">
        <w:t>обучающихся</w:t>
      </w:r>
      <w:proofErr w:type="gramEnd"/>
      <w:r w:rsidRPr="009D0573">
        <w:t xml:space="preserve"> на ступени основного общего образования,</w:t>
      </w:r>
    </w:p>
    <w:p w:rsidR="009D0573" w:rsidRPr="009D0573" w:rsidRDefault="009D0573" w:rsidP="009D0573">
      <w:pPr>
        <w:spacing w:after="0"/>
      </w:pPr>
      <w:r w:rsidRPr="009D0573">
        <w:t xml:space="preserve">необходимость формирования </w:t>
      </w:r>
      <w:proofErr w:type="spellStart"/>
      <w:r w:rsidRPr="009D0573">
        <w:t>межпредметных</w:t>
      </w:r>
      <w:proofErr w:type="spellEnd"/>
      <w:r w:rsidRPr="009D0573">
        <w:t xml:space="preserve"> связей. Также в программе учитывается, что даннаядисциплина носит культурологический и воспитательный характер, что позволяет утверждать, чтоименно духовно-нравственное развитие обучающихся в духе общероссийской гражданскойидентичности на основе традиционных российских </w:t>
      </w:r>
      <w:r w:rsidR="002B36C3">
        <w:t>духовно-нравственных ценностей</w:t>
      </w:r>
    </w:p>
    <w:p w:rsidR="009D0573" w:rsidRDefault="009D0573" w:rsidP="009D0573">
      <w:pPr>
        <w:spacing w:after="0"/>
      </w:pPr>
      <w:r w:rsidRPr="009D0573">
        <w:t>важнейший результат обучения ОДНКНР.</w:t>
      </w:r>
    </w:p>
    <w:p w:rsidR="00396CB6" w:rsidRDefault="00396CB6" w:rsidP="00396CB6">
      <w:pPr>
        <w:spacing w:after="0"/>
        <w:rPr>
          <w:b/>
        </w:rPr>
      </w:pPr>
    </w:p>
    <w:p w:rsidR="002B36C3" w:rsidRPr="00396CB6" w:rsidRDefault="002B36C3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учебного</w:t>
      </w:r>
      <w:r w:rsidRPr="00396CB6">
        <w:rPr>
          <w:b/>
        </w:rPr>
        <w:t xml:space="preserve"> предмет «Химия</w:t>
      </w:r>
      <w:proofErr w:type="gramStart"/>
      <w:r w:rsidRPr="00396CB6">
        <w:rPr>
          <w:b/>
        </w:rPr>
        <w:t>»</w:t>
      </w:r>
      <w:r w:rsidR="00396CB6">
        <w:rPr>
          <w:b/>
        </w:rPr>
        <w:t>д</w:t>
      </w:r>
      <w:proofErr w:type="gramEnd"/>
      <w:r w:rsidR="00396CB6">
        <w:rPr>
          <w:b/>
        </w:rPr>
        <w:t>ля учащихся 8</w:t>
      </w:r>
      <w:r w:rsidRPr="00396CB6">
        <w:rPr>
          <w:b/>
        </w:rPr>
        <w:t xml:space="preserve"> – 9 классов</w:t>
      </w:r>
    </w:p>
    <w:p w:rsidR="009D0573" w:rsidRPr="009D0573" w:rsidRDefault="009D0573" w:rsidP="009D0573">
      <w:pPr>
        <w:spacing w:after="0"/>
      </w:pPr>
      <w:r w:rsidRPr="009D0573">
        <w:t>Программа по химии на уровне основного общего образованиясоставлена на основе требований к результатам освоения основнойобразовательной программы основного общего образования, представленныхв ФГОС ООО, а также на основе федеральной рабочей программы воспитания</w:t>
      </w:r>
    </w:p>
    <w:p w:rsidR="009D0573" w:rsidRPr="009D0573" w:rsidRDefault="009D0573" w:rsidP="009D0573">
      <w:pPr>
        <w:spacing w:after="0"/>
      </w:pPr>
      <w:r w:rsidRPr="009D0573">
        <w:t>и с учётом концепции преподавания учебного предмета «Химия» вобразовательных организациях Российской Федерации.</w:t>
      </w:r>
    </w:p>
    <w:p w:rsidR="009D0573" w:rsidRDefault="009D0573" w:rsidP="009D0573">
      <w:pPr>
        <w:spacing w:after="0"/>
      </w:pPr>
      <w:r w:rsidRPr="009D0573">
        <w:t>Программа по химии даёт представление о целях, общей стратегииобучения, воспитания и развития обучающихся средствами учебногопредмета, устанавливает обязательное предметное содержание</w:t>
      </w:r>
      <w:proofErr w:type="gramStart"/>
      <w:r w:rsidRPr="009D0573">
        <w:t>,п</w:t>
      </w:r>
      <w:proofErr w:type="gramEnd"/>
      <w:r w:rsidRPr="009D0573">
        <w:t xml:space="preserve">редусматривает распределение его по классам и структурирование поразделам и темам программы по химии, определяет количественные икачественные характеристики содержания, рекомендуемуюпоследовательность изучения химии с учётом </w:t>
      </w:r>
      <w:proofErr w:type="spellStart"/>
      <w:r w:rsidRPr="009D0573">
        <w:t>межпредметных</w:t>
      </w:r>
      <w:proofErr w:type="spellEnd"/>
      <w:r w:rsidRPr="009D0573">
        <w:t xml:space="preserve"> </w:t>
      </w:r>
      <w:proofErr w:type="spellStart"/>
      <w:r w:rsidRPr="009D0573">
        <w:t>ивнутрипредметных</w:t>
      </w:r>
      <w:proofErr w:type="spellEnd"/>
      <w:r w:rsidRPr="009D0573">
        <w:t xml:space="preserve"> связей, логики учебного процесса, </w:t>
      </w:r>
      <w:proofErr w:type="spellStart"/>
      <w:r w:rsidRPr="009D0573">
        <w:t>возрастных</w:t>
      </w:r>
      <w:r w:rsidR="005C2719">
        <w:t>ь</w:t>
      </w:r>
      <w:r w:rsidRPr="009D0573">
        <w:t>особенностей</w:t>
      </w:r>
      <w:proofErr w:type="spellEnd"/>
      <w:r w:rsidRPr="009D0573">
        <w:t xml:space="preserve"> обучающихся, определяет возможности предмета дляреализации требований к результатам освоения основной образовательнойпрограммы на уровне основного общего образования, а также требований крезультатам обучения химии на уровне целей изучения предмета и основныхвидов учебно-познавательной деятельности обучающегося по освоениюучебного содержания.</w:t>
      </w:r>
    </w:p>
    <w:p w:rsidR="00396CB6" w:rsidRDefault="00396CB6" w:rsidP="00396CB6">
      <w:pPr>
        <w:spacing w:after="0"/>
        <w:rPr>
          <w:b/>
        </w:rPr>
      </w:pPr>
    </w:p>
    <w:p w:rsidR="005B27BF" w:rsidRPr="00396CB6" w:rsidRDefault="005B27BF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396CB6">
        <w:rPr>
          <w:b/>
        </w:rPr>
        <w:t xml:space="preserve"> </w:t>
      </w:r>
      <w:r w:rsidRPr="00396CB6">
        <w:rPr>
          <w:b/>
        </w:rPr>
        <w:t xml:space="preserve">учебного предмета «ОБЖ» </w:t>
      </w:r>
      <w:r w:rsidR="005C2719" w:rsidRPr="00396CB6">
        <w:rPr>
          <w:b/>
        </w:rPr>
        <w:t xml:space="preserve">для </w:t>
      </w:r>
      <w:r w:rsidRPr="00396CB6">
        <w:rPr>
          <w:b/>
        </w:rPr>
        <w:t>обучающихся 5 – 9 классов</w:t>
      </w:r>
    </w:p>
    <w:p w:rsidR="00A17806" w:rsidRPr="00A17806" w:rsidRDefault="00A17806" w:rsidP="00A17806">
      <w:pPr>
        <w:spacing w:after="0"/>
      </w:pPr>
      <w:bookmarkStart w:id="0" w:name="_GoBack"/>
      <w:r w:rsidRPr="00A17806">
        <w:t>В условиях современного исторического процесса ведущей</w:t>
      </w:r>
      <w:r w:rsidR="005C2719">
        <w:t xml:space="preserve"> глобальной проблемой является обеспечение безопасности лич</w:t>
      </w:r>
      <w:r w:rsidRPr="00A17806">
        <w:t>ности, общества и государств</w:t>
      </w:r>
      <w:r w:rsidR="005C2719">
        <w:t>а. В этой связи обучение россий</w:t>
      </w:r>
      <w:r w:rsidRPr="00A17806">
        <w:t>ских школьников основам без</w:t>
      </w:r>
      <w:r w:rsidR="005C2719">
        <w:t>опасности жизнедеятельности (да</w:t>
      </w:r>
      <w:r w:rsidRPr="00A17806">
        <w:t>лее — ОБЖ) я</w:t>
      </w:r>
      <w:r w:rsidR="005C2719">
        <w:t xml:space="preserve">вляется важным и принципиальным </w:t>
      </w:r>
      <w:proofErr w:type="gramStart"/>
      <w:r w:rsidR="005C2719">
        <w:t>достижени</w:t>
      </w:r>
      <w:r w:rsidRPr="00A17806">
        <w:t>ем</w:t>
      </w:r>
      <w:proofErr w:type="gramEnd"/>
      <w:r w:rsidRPr="00A17806">
        <w:t xml:space="preserve"> как для отечественного, так и для мирового образовательного</w:t>
      </w:r>
    </w:p>
    <w:p w:rsidR="00A17806" w:rsidRPr="00A17806" w:rsidRDefault="00A17806" w:rsidP="00A17806">
      <w:pPr>
        <w:spacing w:after="0"/>
      </w:pPr>
      <w:r w:rsidRPr="00A17806">
        <w:t>сообщества.</w:t>
      </w:r>
    </w:p>
    <w:p w:rsidR="00A17806" w:rsidRPr="00A17806" w:rsidRDefault="00A17806" w:rsidP="00A17806">
      <w:pPr>
        <w:spacing w:after="0"/>
      </w:pPr>
      <w:r w:rsidRPr="00A17806">
        <w:t>Целью изучения учебного</w:t>
      </w:r>
      <w:r w:rsidR="005C2719">
        <w:t xml:space="preserve"> предмета ОБЖ на уровне основно</w:t>
      </w:r>
      <w:r w:rsidRPr="00A17806">
        <w:t xml:space="preserve">го общего образования является формирование у обучающихсябазового уровня культуры безопасности жизнедеятельности </w:t>
      </w:r>
      <w:proofErr w:type="gramStart"/>
      <w:r w:rsidRPr="00A17806">
        <w:t>в</w:t>
      </w:r>
      <w:proofErr w:type="gramEnd"/>
    </w:p>
    <w:p w:rsidR="00A17806" w:rsidRPr="00A17806" w:rsidRDefault="00A17806" w:rsidP="00A17806">
      <w:pPr>
        <w:spacing w:after="0"/>
      </w:pPr>
      <w:r w:rsidRPr="00A17806">
        <w:t>соответствии с современны</w:t>
      </w:r>
      <w:r w:rsidR="005C2719">
        <w:t>ми потребностями личности, обще</w:t>
      </w:r>
      <w:r w:rsidRPr="00A17806">
        <w:t>ства и государства</w:t>
      </w:r>
      <w:proofErr w:type="gramStart"/>
      <w:r w:rsidRPr="00A17806">
        <w:t>.П</w:t>
      </w:r>
      <w:proofErr w:type="gramEnd"/>
      <w:r w:rsidRPr="00A17806">
        <w:t>ри разработке програ</w:t>
      </w:r>
      <w:r w:rsidR="005C2719">
        <w:t>ммы учитывались основные положе</w:t>
      </w:r>
      <w:r w:rsidRPr="00A17806">
        <w:t>ния следующих государстве</w:t>
      </w:r>
      <w:r w:rsidR="005C2719">
        <w:t>нных документов (в последних ре</w:t>
      </w:r>
      <w:r w:rsidRPr="00A17806">
        <w:t>дакциях):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Конституции Российской Федерации;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закона «О</w:t>
      </w:r>
      <w:r w:rsidR="005C2719">
        <w:t>б образовании в Российской Феде</w:t>
      </w:r>
      <w:r w:rsidRPr="00A17806">
        <w:t>рации»;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закона «О гражданской обороне»;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закона «О</w:t>
      </w:r>
      <w:r w:rsidR="005C2719">
        <w:t xml:space="preserve"> радиационной безопасности насе</w:t>
      </w:r>
      <w:r w:rsidRPr="00A17806">
        <w:t>ления»;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закона «О пожарной безопасности»;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lastRenderedPageBreak/>
        <w:t>•</w:t>
      </w:r>
      <w:r w:rsidRPr="00A17806">
        <w:t xml:space="preserve"> Федерального закона </w:t>
      </w:r>
      <w:r w:rsidR="005C2719">
        <w:t>«О безопасности дорожного движе</w:t>
      </w:r>
      <w:r w:rsidRPr="00A17806">
        <w:t>ния»;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закона «О противодействии терроризму»;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Семейного кодекса Российской Федерации;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Уголовного кодекса Российской Федерации;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Правил дорожного движения Российской Федерации;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Стратегии национальной</w:t>
      </w:r>
      <w:r w:rsidR="005C2719">
        <w:t xml:space="preserve"> безопасности Российской Федера</w:t>
      </w:r>
      <w:r w:rsidRPr="00A17806">
        <w:t>ции;</w:t>
      </w:r>
    </w:p>
    <w:p w:rsidR="00A17806" w:rsidRPr="00A17806" w:rsidRDefault="00A17806" w:rsidP="00A17806">
      <w:pPr>
        <w:spacing w:after="0"/>
      </w:pPr>
      <w:r w:rsidRPr="00A17806">
        <w:rPr>
          <w:rFonts w:hint="eastAsia"/>
        </w:rPr>
        <w:t>•</w:t>
      </w:r>
      <w:r w:rsidRPr="00A17806">
        <w:t xml:space="preserve"> Федерального государств</w:t>
      </w:r>
      <w:r w:rsidR="00443FE3">
        <w:t>енного стандарта основного обще</w:t>
      </w:r>
      <w:r w:rsidRPr="00A17806">
        <w:t>го образования;</w:t>
      </w:r>
    </w:p>
    <w:p w:rsidR="00A17806" w:rsidRPr="00A17806" w:rsidRDefault="00A17806" w:rsidP="00A17806">
      <w:pPr>
        <w:spacing w:after="0"/>
      </w:pPr>
      <w:proofErr w:type="gramStart"/>
      <w:r w:rsidRPr="00A17806">
        <w:rPr>
          <w:rFonts w:hint="eastAsia"/>
        </w:rPr>
        <w:t>•</w:t>
      </w:r>
      <w:r w:rsidRPr="00A17806">
        <w:t xml:space="preserve"> Концепции преподава</w:t>
      </w:r>
      <w:r w:rsidR="00443FE3">
        <w:t>ния основ безопасности жизнедея</w:t>
      </w:r>
      <w:r w:rsidRPr="00A17806">
        <w:t>тельности.</w:t>
      </w:r>
      <w:proofErr w:type="gramEnd"/>
    </w:p>
    <w:p w:rsidR="00A17806" w:rsidRDefault="00A17806" w:rsidP="00A17806">
      <w:pPr>
        <w:spacing w:after="0"/>
      </w:pPr>
      <w:r w:rsidRPr="00A17806">
        <w:t>Настоящая Программа обеспечивает</w:t>
      </w:r>
      <w:proofErr w:type="gramStart"/>
      <w:r w:rsidRPr="00A17806">
        <w:t>:я</w:t>
      </w:r>
      <w:proofErr w:type="gramEnd"/>
      <w:r w:rsidRPr="00A17806">
        <w:t>сное понимание обучающимися</w:t>
      </w:r>
      <w:r w:rsidR="00443FE3">
        <w:t xml:space="preserve"> современных проблем безо</w:t>
      </w:r>
      <w:r w:rsidRPr="00A17806">
        <w:t xml:space="preserve">пасности и формирование у </w:t>
      </w:r>
      <w:r w:rsidR="00443FE3">
        <w:t xml:space="preserve">подрастающего поколения базового уровня культуры </w:t>
      </w:r>
      <w:r w:rsidRPr="00A17806">
        <w:t>безопасного по</w:t>
      </w:r>
      <w:r w:rsidR="00443FE3">
        <w:t>ведения; прочное усвоение обуча</w:t>
      </w:r>
      <w:r w:rsidRPr="00A17806">
        <w:t>ющимися минимума основны</w:t>
      </w:r>
      <w:r w:rsidR="00443FE3">
        <w:t>х ключевых понятий, обеспечиваю</w:t>
      </w:r>
      <w:r w:rsidRPr="00A17806">
        <w:t>щих преемственность изучения основ комплексной безопасностиличности на следующем уровн</w:t>
      </w:r>
      <w:r w:rsidR="00443FE3">
        <w:t>е образования; возможность выра</w:t>
      </w:r>
      <w:r w:rsidRPr="00A17806">
        <w:t>ботки и закрепления у обуча</w:t>
      </w:r>
      <w:r w:rsidR="00443FE3">
        <w:t xml:space="preserve">ющихся умений и навыков, необходимых для последующей жизни; </w:t>
      </w:r>
      <w:r w:rsidRPr="00A17806">
        <w:t>выработку практико-ор</w:t>
      </w:r>
      <w:r w:rsidR="00443FE3">
        <w:t>иентированных компетенций, соот</w:t>
      </w:r>
      <w:r w:rsidRPr="00A17806">
        <w:t>ветствующих потребностям современности;</w:t>
      </w:r>
      <w:r w:rsidR="00396CB6">
        <w:t xml:space="preserve"> </w:t>
      </w:r>
      <w:r w:rsidRPr="00A17806">
        <w:t xml:space="preserve">реализацию оптимального баланса </w:t>
      </w:r>
      <w:proofErr w:type="spellStart"/>
      <w:r w:rsidRPr="00A17806">
        <w:t>межпредметных</w:t>
      </w:r>
      <w:proofErr w:type="spellEnd"/>
      <w:r w:rsidRPr="00A17806">
        <w:t xml:space="preserve"> </w:t>
      </w:r>
      <w:r w:rsidR="00396CB6">
        <w:t xml:space="preserve"> </w:t>
      </w:r>
      <w:r w:rsidRPr="00A17806">
        <w:t>связей,</w:t>
      </w:r>
      <w:r w:rsidR="00396CB6">
        <w:t xml:space="preserve"> </w:t>
      </w:r>
      <w:r w:rsidRPr="00A17806">
        <w:t>способствующих формиров</w:t>
      </w:r>
      <w:r w:rsidR="00443FE3">
        <w:t>анию практических умений и навы</w:t>
      </w:r>
      <w:r w:rsidRPr="00A17806">
        <w:t xml:space="preserve">ков, и их </w:t>
      </w:r>
      <w:proofErr w:type="gramStart"/>
      <w:r w:rsidRPr="00A17806">
        <w:t>разумное</w:t>
      </w:r>
      <w:proofErr w:type="gramEnd"/>
      <w:r w:rsidRPr="00A17806">
        <w:t xml:space="preserve"> </w:t>
      </w:r>
      <w:proofErr w:type="spellStart"/>
      <w:r w:rsidRPr="00A17806">
        <w:t>взаимодополнение</w:t>
      </w:r>
      <w:proofErr w:type="spellEnd"/>
      <w:r w:rsidRPr="00A17806">
        <w:t>.</w:t>
      </w:r>
    </w:p>
    <w:bookmarkEnd w:id="0"/>
    <w:p w:rsidR="00396CB6" w:rsidRDefault="00396CB6" w:rsidP="00396CB6">
      <w:pPr>
        <w:spacing w:after="0"/>
        <w:rPr>
          <w:b/>
        </w:rPr>
      </w:pPr>
    </w:p>
    <w:p w:rsidR="002B36C3" w:rsidRPr="00396CB6" w:rsidRDefault="002B36C3" w:rsidP="00396CB6">
      <w:pPr>
        <w:spacing w:after="0"/>
        <w:rPr>
          <w:b/>
        </w:rPr>
      </w:pPr>
      <w:r w:rsidRPr="00396CB6">
        <w:rPr>
          <w:b/>
        </w:rPr>
        <w:t>РАБОЧАЯ ПРОГРАММА</w:t>
      </w:r>
      <w:r w:rsidR="00701F11" w:rsidRPr="00396CB6">
        <w:rPr>
          <w:b/>
        </w:rPr>
        <w:t xml:space="preserve"> </w:t>
      </w:r>
      <w:r w:rsidRPr="00396CB6">
        <w:rPr>
          <w:b/>
        </w:rPr>
        <w:t>учебный предмет «Технология»</w:t>
      </w:r>
      <w:r w:rsidR="00701F11" w:rsidRPr="00396CB6">
        <w:rPr>
          <w:b/>
        </w:rPr>
        <w:t xml:space="preserve"> </w:t>
      </w:r>
      <w:r w:rsidRPr="00396CB6">
        <w:rPr>
          <w:b/>
        </w:rPr>
        <w:t>для учащихся 5 – 9 классов</w:t>
      </w:r>
    </w:p>
    <w:p w:rsidR="002B36C3" w:rsidRPr="002B36C3" w:rsidRDefault="002B36C3" w:rsidP="002B36C3">
      <w:pPr>
        <w:spacing w:after="0"/>
      </w:pPr>
      <w:proofErr w:type="gramStart"/>
      <w:r w:rsidRPr="002B36C3">
        <w:t>Программа по технологии интегрирует знания по разным учебным</w:t>
      </w:r>
      <w:r w:rsidR="00701F11">
        <w:t xml:space="preserve"> </w:t>
      </w:r>
      <w:r w:rsidRPr="002B36C3">
        <w:t>предметам и является одним из базовых для формирования у обучающихся</w:t>
      </w:r>
      <w:r w:rsidR="00701F11">
        <w:t xml:space="preserve"> </w:t>
      </w:r>
      <w:r w:rsidRPr="002B36C3">
        <w:t>функциональной грамотности, технико-технологического, проектного,</w:t>
      </w:r>
      <w:r w:rsidR="00701F11">
        <w:t xml:space="preserve"> </w:t>
      </w:r>
      <w:r w:rsidR="00396CB6">
        <w:t xml:space="preserve"> </w:t>
      </w:r>
      <w:proofErr w:type="spellStart"/>
      <w:r w:rsidRPr="002B36C3">
        <w:t>креативного</w:t>
      </w:r>
      <w:proofErr w:type="spellEnd"/>
      <w:r w:rsidRPr="002B36C3">
        <w:t xml:space="preserve"> и критического мышления на основе практико-</w:t>
      </w:r>
      <w:proofErr w:type="gramEnd"/>
    </w:p>
    <w:p w:rsidR="002B36C3" w:rsidRPr="002B36C3" w:rsidRDefault="002B36C3" w:rsidP="002B36C3">
      <w:pPr>
        <w:spacing w:after="0"/>
      </w:pPr>
      <w:r w:rsidRPr="002B36C3">
        <w:t xml:space="preserve">ориентированного обучения и </w:t>
      </w:r>
      <w:proofErr w:type="spellStart"/>
      <w:r w:rsidRPr="002B36C3">
        <w:t>системно-деятельностного</w:t>
      </w:r>
      <w:proofErr w:type="spellEnd"/>
      <w:r w:rsidRPr="002B36C3">
        <w:t xml:space="preserve"> подхода в</w:t>
      </w:r>
      <w:r w:rsidR="00701F11">
        <w:t xml:space="preserve"> </w:t>
      </w:r>
      <w:r w:rsidRPr="002B36C3">
        <w:t>реализации содержания.</w:t>
      </w:r>
    </w:p>
    <w:p w:rsidR="002B36C3" w:rsidRPr="002B36C3" w:rsidRDefault="002B36C3" w:rsidP="002B36C3">
      <w:pPr>
        <w:spacing w:after="0"/>
      </w:pPr>
      <w:r w:rsidRPr="002B36C3">
        <w:t xml:space="preserve">Программа по технологии знакомит </w:t>
      </w:r>
      <w:proofErr w:type="gramStart"/>
      <w:r w:rsidRPr="002B36C3">
        <w:t>обучающихся</w:t>
      </w:r>
      <w:proofErr w:type="gramEnd"/>
      <w:r w:rsidRPr="002B36C3">
        <w:t xml:space="preserve"> с различными</w:t>
      </w:r>
      <w:r w:rsidR="00701F11">
        <w:t xml:space="preserve"> </w:t>
      </w:r>
      <w:r w:rsidRPr="002B36C3">
        <w:t>технологиями, в том числе материальными, информационными,</w:t>
      </w:r>
      <w:r w:rsidR="00701F11">
        <w:t xml:space="preserve"> </w:t>
      </w:r>
      <w:r w:rsidRPr="002B36C3">
        <w:t>коммуникационными, когнитивными, социальными. В рамках освоения</w:t>
      </w:r>
      <w:r w:rsidR="00701F11">
        <w:t xml:space="preserve"> </w:t>
      </w:r>
      <w:r w:rsidRPr="002B36C3">
        <w:t xml:space="preserve">программы по технологии происходит приобретение базовых навыков работы </w:t>
      </w:r>
      <w:proofErr w:type="gramStart"/>
      <w:r w:rsidRPr="002B36C3">
        <w:t>с</w:t>
      </w:r>
      <w:proofErr w:type="gramEnd"/>
    </w:p>
    <w:p w:rsidR="002B36C3" w:rsidRPr="002B36C3" w:rsidRDefault="002B36C3" w:rsidP="002B36C3">
      <w:pPr>
        <w:spacing w:after="0"/>
      </w:pPr>
      <w:r w:rsidRPr="002B36C3">
        <w:t>современным технологичным оборудованием, освоение современных</w:t>
      </w:r>
      <w:r w:rsidR="00701F11">
        <w:t xml:space="preserve"> </w:t>
      </w:r>
      <w:r w:rsidRPr="002B36C3">
        <w:t>технологий, знакомство с миром профессий, самоопределение и ориентация</w:t>
      </w:r>
      <w:r w:rsidR="00701F11">
        <w:t xml:space="preserve"> </w:t>
      </w:r>
      <w:r w:rsidRPr="002B36C3">
        <w:t>обучающихся в сферах трудовой деятельности.</w:t>
      </w:r>
    </w:p>
    <w:p w:rsidR="002B36C3" w:rsidRPr="002B36C3" w:rsidRDefault="002B36C3" w:rsidP="002B36C3">
      <w:pPr>
        <w:spacing w:after="0"/>
      </w:pPr>
      <w:r w:rsidRPr="002B36C3">
        <w:t>Программа по технологии раскрывает содержание, адекватно</w:t>
      </w:r>
      <w:r w:rsidR="00701F11">
        <w:t xml:space="preserve"> </w:t>
      </w:r>
      <w:r w:rsidRPr="002B36C3">
        <w:t>отражающее смену жизненных реалий и формирование пространства</w:t>
      </w:r>
      <w:r w:rsidR="00701F11">
        <w:t xml:space="preserve"> </w:t>
      </w:r>
      <w:r w:rsidRPr="002B36C3">
        <w:t>профессиональной ориентации и самоопределения личности, в том числе:</w:t>
      </w:r>
      <w:r w:rsidR="00701F11">
        <w:t xml:space="preserve"> </w:t>
      </w:r>
      <w:r w:rsidRPr="002B36C3">
        <w:t>компьютерное черчение, промышленный дизайн, 3D-моделирование,</w:t>
      </w:r>
    </w:p>
    <w:p w:rsidR="002B36C3" w:rsidRPr="002B36C3" w:rsidRDefault="00701F11" w:rsidP="002B36C3">
      <w:pPr>
        <w:spacing w:after="0"/>
      </w:pPr>
      <w:r>
        <w:t xml:space="preserve"> </w:t>
      </w:r>
      <w:proofErr w:type="spellStart"/>
      <w:r w:rsidR="002B36C3" w:rsidRPr="002B36C3">
        <w:t>прототипирование</w:t>
      </w:r>
      <w:proofErr w:type="spellEnd"/>
      <w:r w:rsidR="002B36C3" w:rsidRPr="002B36C3">
        <w:t>, технологии цифрового производства в области обработки</w:t>
      </w:r>
      <w:r>
        <w:t xml:space="preserve"> </w:t>
      </w:r>
      <w:r w:rsidR="002B36C3" w:rsidRPr="002B36C3">
        <w:t xml:space="preserve">материалов, аддитивные технологии, </w:t>
      </w:r>
      <w:proofErr w:type="spellStart"/>
      <w:r w:rsidR="002B36C3" w:rsidRPr="002B36C3">
        <w:t>нанотехнологии</w:t>
      </w:r>
      <w:proofErr w:type="spellEnd"/>
      <w:r w:rsidR="002B36C3" w:rsidRPr="002B36C3">
        <w:t>, робототехника и</w:t>
      </w:r>
      <w:r>
        <w:t xml:space="preserve"> </w:t>
      </w:r>
      <w:r w:rsidR="002B36C3" w:rsidRPr="002B36C3">
        <w:t>системы автоматического управления; технологии электротехники,</w:t>
      </w:r>
      <w:r>
        <w:t xml:space="preserve"> </w:t>
      </w:r>
      <w:r w:rsidR="002B36C3" w:rsidRPr="002B36C3">
        <w:t xml:space="preserve">электроники и электроэнергетики, строительство, транспорт, </w:t>
      </w:r>
      <w:proofErr w:type="spellStart"/>
      <w:r w:rsidR="002B36C3" w:rsidRPr="002B36C3">
        <w:t>агр</w:t>
      </w:r>
      <w:proofErr w:type="gramStart"/>
      <w:r w:rsidR="002B36C3" w:rsidRPr="002B36C3">
        <w:t>о</w:t>
      </w:r>
      <w:proofErr w:type="spellEnd"/>
      <w:r w:rsidR="002B36C3" w:rsidRPr="002B36C3">
        <w:t>-</w:t>
      </w:r>
      <w:proofErr w:type="gramEnd"/>
      <w:r w:rsidR="002B36C3" w:rsidRPr="002B36C3">
        <w:t xml:space="preserve"> и</w:t>
      </w:r>
    </w:p>
    <w:p w:rsidR="002B36C3" w:rsidRPr="002B36C3" w:rsidRDefault="002B36C3" w:rsidP="002B36C3">
      <w:pPr>
        <w:spacing w:after="0"/>
      </w:pPr>
      <w:r w:rsidRPr="002B36C3">
        <w:t>биотехнологии, обработка пищевых продуктов.</w:t>
      </w:r>
    </w:p>
    <w:p w:rsidR="002B36C3" w:rsidRPr="002B36C3" w:rsidRDefault="002B36C3" w:rsidP="002B36C3">
      <w:pPr>
        <w:spacing w:after="0"/>
      </w:pPr>
      <w:r w:rsidRPr="002B36C3">
        <w:t>Программа по технологии конкретизирует содержание, предметные,</w:t>
      </w:r>
      <w:r w:rsidR="00701F11">
        <w:t xml:space="preserve"> </w:t>
      </w:r>
      <w:proofErr w:type="spellStart"/>
      <w:r w:rsidRPr="002B36C3">
        <w:t>метапредметные</w:t>
      </w:r>
      <w:proofErr w:type="spellEnd"/>
      <w:r w:rsidRPr="002B36C3">
        <w:t xml:space="preserve"> и личностные результаты.</w:t>
      </w:r>
    </w:p>
    <w:p w:rsidR="002B36C3" w:rsidRDefault="002B36C3" w:rsidP="002B36C3">
      <w:pPr>
        <w:spacing w:after="0"/>
      </w:pPr>
      <w:r w:rsidRPr="002B36C3">
        <w:t>Стратегическими документами, определяющими направление</w:t>
      </w:r>
      <w:r w:rsidR="00701F11">
        <w:t xml:space="preserve"> </w:t>
      </w:r>
      <w:r w:rsidRPr="002B36C3">
        <w:t>модернизации содержания и методов обучения, являются ФГОС ООО и</w:t>
      </w:r>
      <w:r w:rsidR="00701F11">
        <w:t xml:space="preserve"> </w:t>
      </w:r>
      <w:r w:rsidRPr="002B36C3">
        <w:t>Концепция преподавания предметной области «Технология».</w:t>
      </w:r>
    </w:p>
    <w:p w:rsidR="00A17806" w:rsidRDefault="00A17806" w:rsidP="009D0573">
      <w:pPr>
        <w:spacing w:after="0"/>
      </w:pPr>
    </w:p>
    <w:p w:rsidR="009D213A" w:rsidRPr="00701F11" w:rsidRDefault="009D213A" w:rsidP="009D213A">
      <w:pPr>
        <w:spacing w:after="0"/>
      </w:pPr>
    </w:p>
    <w:sectPr w:rsidR="009D213A" w:rsidRPr="00701F11" w:rsidSect="00A6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AFD"/>
    <w:rsid w:val="00131F63"/>
    <w:rsid w:val="002B36C3"/>
    <w:rsid w:val="0031292C"/>
    <w:rsid w:val="0037144C"/>
    <w:rsid w:val="00396CB6"/>
    <w:rsid w:val="00424797"/>
    <w:rsid w:val="00443FE3"/>
    <w:rsid w:val="00555F44"/>
    <w:rsid w:val="005B27BF"/>
    <w:rsid w:val="005C2719"/>
    <w:rsid w:val="0062604F"/>
    <w:rsid w:val="006A1D50"/>
    <w:rsid w:val="00701F11"/>
    <w:rsid w:val="007133CD"/>
    <w:rsid w:val="009D0573"/>
    <w:rsid w:val="009D213A"/>
    <w:rsid w:val="00A17806"/>
    <w:rsid w:val="00A6388D"/>
    <w:rsid w:val="00B74DC0"/>
    <w:rsid w:val="00B957EC"/>
    <w:rsid w:val="00C16EF5"/>
    <w:rsid w:val="00C40714"/>
    <w:rsid w:val="00D316F7"/>
    <w:rsid w:val="00D84591"/>
    <w:rsid w:val="00E07AFD"/>
    <w:rsid w:val="00E5123F"/>
    <w:rsid w:val="00EE7FC0"/>
    <w:rsid w:val="00F01338"/>
    <w:rsid w:val="00F5353C"/>
    <w:rsid w:val="00FD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2023-12-03T18:06:00Z</dcterms:created>
  <dcterms:modified xsi:type="dcterms:W3CDTF">2023-12-03T18:06:00Z</dcterms:modified>
</cp:coreProperties>
</file>